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Pr="008217A3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668" w:type="dxa"/>
        <w:tblLayout w:type="fixed"/>
        <w:tblLook w:val="04A0"/>
      </w:tblPr>
      <w:tblGrid>
        <w:gridCol w:w="1984"/>
        <w:gridCol w:w="5033"/>
        <w:gridCol w:w="1219"/>
      </w:tblGrid>
      <w:tr w:rsidR="00834F80" w:rsidTr="002A391A">
        <w:tc>
          <w:tcPr>
            <w:tcW w:w="198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03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RPr="00B11AC4" w:rsidTr="00435A82"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34F80" w:rsidRPr="00B11AC4" w:rsidRDefault="00834F80" w:rsidP="0065533A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49210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65533A">
              <w:rPr>
                <w:rFonts w:cs="David" w:hint="cs"/>
                <w:b/>
                <w:bCs/>
                <w:sz w:val="24"/>
                <w:szCs w:val="24"/>
                <w:rtl/>
              </w:rPr>
              <w:t>א'</w:t>
            </w: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834F80" w:rsidRPr="00B11AC4" w:rsidRDefault="000779C2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13</w:t>
            </w:r>
            <w:r w:rsidR="0065533A">
              <w:rPr>
                <w:rFonts w:cs="David" w:hint="cs"/>
                <w:b/>
                <w:bCs/>
                <w:sz w:val="24"/>
                <w:szCs w:val="24"/>
                <w:rtl/>
              </w:rPr>
              <w:t>.03.</w:t>
            </w:r>
            <w:r w:rsidR="00492100">
              <w:rPr>
                <w:rFonts w:cs="David" w:hint="cs"/>
                <w:b/>
                <w:bCs/>
                <w:sz w:val="24"/>
                <w:szCs w:val="24"/>
                <w:rtl/>
              </w:rPr>
              <w:t>2011</w:t>
            </w:r>
          </w:p>
          <w:p w:rsidR="00834F80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92CA0" w:rsidRPr="00B11AC4" w:rsidRDefault="00892CA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033" w:type="dxa"/>
            <w:tcBorders>
              <w:top w:val="single" w:sz="4" w:space="0" w:color="auto"/>
              <w:bottom w:val="single" w:sz="4" w:space="0" w:color="auto"/>
            </w:tcBorders>
          </w:tcPr>
          <w:p w:rsidR="00587CEB" w:rsidRDefault="000779C2" w:rsidP="00587CE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ביצוע עבודות עזר חקלאיות ידניות בחוות ניסיונות מרכז, במכוני המחקר של מינהל המחקר החקלאי בראשל"צ ובמקומות נוספים עפ"י הצורך.</w:t>
            </w:r>
          </w:p>
          <w:p w:rsidR="002A391A" w:rsidRDefault="002A391A" w:rsidP="000779C2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על המציע לצרף להצעתו ערבות בנקאית או ערבות חברת ביטוח ע"ס </w:t>
            </w:r>
            <w:r w:rsidR="000779C2">
              <w:rPr>
                <w:rFonts w:cs="David" w:hint="cs"/>
                <w:b/>
                <w:bCs/>
                <w:sz w:val="24"/>
                <w:szCs w:val="24"/>
                <w:rtl/>
              </w:rPr>
              <w:t>43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,000 ₪ כערבות לעמידת הזוכה בתנאי הצעתו (הערבות על הסך הנ"ל תהיה ל-60 יום מהמועד האחרון להגשת ההצעות למכרז).</w:t>
            </w:r>
          </w:p>
          <w:p w:rsidR="002A391A" w:rsidRDefault="002A391A" w:rsidP="000779C2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פגש מציעים יערך בתאריך </w:t>
            </w:r>
            <w:r w:rsidR="000779C2">
              <w:rPr>
                <w:rFonts w:cs="David" w:hint="cs"/>
                <w:b/>
                <w:bCs/>
                <w:sz w:val="24"/>
                <w:szCs w:val="24"/>
                <w:rtl/>
              </w:rPr>
              <w:t>28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</w:t>
            </w:r>
            <w:r w:rsidR="00471868">
              <w:rPr>
                <w:rFonts w:cs="David" w:hint="cs"/>
                <w:b/>
                <w:bCs/>
                <w:sz w:val="24"/>
                <w:szCs w:val="24"/>
                <w:rtl/>
              </w:rPr>
              <w:t>0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2/2011 בשעה </w:t>
            </w:r>
            <w:r w:rsidR="000779C2">
              <w:rPr>
                <w:rFonts w:cs="David" w:hint="cs"/>
                <w:b/>
                <w:bCs/>
                <w:sz w:val="24"/>
                <w:szCs w:val="24"/>
                <w:rtl/>
              </w:rPr>
              <w:t>13</w:t>
            </w:r>
            <w:r w:rsidR="00702E82">
              <w:rPr>
                <w:rFonts w:cs="David" w:hint="cs"/>
                <w:b/>
                <w:bCs/>
                <w:sz w:val="24"/>
                <w:szCs w:val="24"/>
                <w:rtl/>
              </w:rPr>
              <w:t>:00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מקום המפגש ב</w:t>
            </w:r>
            <w:r w:rsidR="000779C2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הנהלת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מינהל המחקר החקלאי, </w:t>
            </w:r>
            <w:r w:rsidR="000779C2">
              <w:rPr>
                <w:rFonts w:cs="David" w:hint="cs"/>
                <w:b/>
                <w:bCs/>
                <w:sz w:val="24"/>
                <w:szCs w:val="24"/>
                <w:rtl/>
              </w:rPr>
              <w:t>חדר דיונים קומה ראשונה.</w:t>
            </w:r>
          </w:p>
          <w:p w:rsidR="00834F80" w:rsidRDefault="002A391A" w:rsidP="002A391A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מהווה תנאי הכרחי להשתתפות במכרז.</w:t>
            </w:r>
          </w:p>
          <w:p w:rsidR="000779C2" w:rsidRPr="00B11AC4" w:rsidRDefault="000779C2" w:rsidP="000779C2">
            <w:pPr>
              <w:tabs>
                <w:tab w:val="left" w:pos="10260"/>
              </w:tabs>
              <w:bidi/>
              <w:spacing w:line="140" w:lineRule="exact"/>
              <w:ind w:right="91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</w:tcPr>
          <w:p w:rsidR="00834F80" w:rsidRPr="00970777" w:rsidRDefault="00FD1402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</w:t>
            </w:r>
            <w:r w:rsidR="002A391A">
              <w:rPr>
                <w:rFonts w:cs="David" w:hint="cs"/>
                <w:b/>
                <w:bCs/>
                <w:sz w:val="24"/>
                <w:szCs w:val="24"/>
                <w:rtl/>
              </w:rPr>
              <w:t>/2011</w:t>
            </w:r>
          </w:p>
        </w:tc>
      </w:tr>
      <w:tr w:rsidR="00435A82" w:rsidRPr="00B11AC4" w:rsidTr="002A391A">
        <w:tc>
          <w:tcPr>
            <w:tcW w:w="1984" w:type="dxa"/>
            <w:tcBorders>
              <w:top w:val="single" w:sz="4" w:space="0" w:color="auto"/>
            </w:tcBorders>
          </w:tcPr>
          <w:p w:rsidR="00435A82" w:rsidRPr="00B11AC4" w:rsidRDefault="00435A82" w:rsidP="00435A8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א'</w:t>
            </w: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435A82" w:rsidRPr="00B11AC4" w:rsidRDefault="00435A82" w:rsidP="00435A8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13.03.2011</w:t>
            </w:r>
          </w:p>
          <w:p w:rsidR="00435A82" w:rsidRDefault="00435A82" w:rsidP="00435A8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435A82" w:rsidRPr="00B11AC4" w:rsidRDefault="00435A82" w:rsidP="00435A82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033" w:type="dxa"/>
            <w:tcBorders>
              <w:top w:val="single" w:sz="4" w:space="0" w:color="auto"/>
            </w:tcBorders>
          </w:tcPr>
          <w:p w:rsidR="00435A82" w:rsidRDefault="00435A82" w:rsidP="00435A82">
            <w:pPr>
              <w:tabs>
                <w:tab w:val="left" w:pos="10260"/>
              </w:tabs>
              <w:bidi/>
              <w:ind w:right="90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מחתר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לקטילת פקעות גומא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הפקעים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- דגם ב' עבור המכון להנדסה חקלאית במינהל המחקר החקלאי.</w:t>
            </w:r>
          </w:p>
          <w:p w:rsidR="00435A82" w:rsidRDefault="00435A82" w:rsidP="00435A82">
            <w:pPr>
              <w:tabs>
                <w:tab w:val="left" w:pos="10260"/>
              </w:tabs>
              <w:bidi/>
              <w:spacing w:line="160" w:lineRule="exact"/>
              <w:ind w:right="91"/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435A82" w:rsidRDefault="00435A82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7/2011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4A26D8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 ראשל"צ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4A26D8" w:rsidP="004A26D8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  פקס: 03-9683795.</w:t>
      </w:r>
      <w:bookmarkStart w:id="2" w:name="OLE_LINK5"/>
      <w:bookmarkStart w:id="3" w:name="OLE_LINK6"/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FA08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779C2"/>
    <w:rsid w:val="000A3E7B"/>
    <w:rsid w:val="000B1948"/>
    <w:rsid w:val="000C7852"/>
    <w:rsid w:val="000D2448"/>
    <w:rsid w:val="00100D64"/>
    <w:rsid w:val="0013279A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5B0B"/>
    <w:rsid w:val="00257615"/>
    <w:rsid w:val="002864A7"/>
    <w:rsid w:val="002A21F5"/>
    <w:rsid w:val="002A391A"/>
    <w:rsid w:val="002C7730"/>
    <w:rsid w:val="002D6B30"/>
    <w:rsid w:val="002F6703"/>
    <w:rsid w:val="002F73D9"/>
    <w:rsid w:val="00301E23"/>
    <w:rsid w:val="00355F2B"/>
    <w:rsid w:val="003831E9"/>
    <w:rsid w:val="003B1D12"/>
    <w:rsid w:val="003F6AD6"/>
    <w:rsid w:val="00435A82"/>
    <w:rsid w:val="0046795A"/>
    <w:rsid w:val="00471868"/>
    <w:rsid w:val="0047714A"/>
    <w:rsid w:val="00492100"/>
    <w:rsid w:val="00493C3E"/>
    <w:rsid w:val="004A1FAD"/>
    <w:rsid w:val="004A26D8"/>
    <w:rsid w:val="004C66E9"/>
    <w:rsid w:val="004D2C7B"/>
    <w:rsid w:val="004E1303"/>
    <w:rsid w:val="004F1BE1"/>
    <w:rsid w:val="004F2391"/>
    <w:rsid w:val="0050724A"/>
    <w:rsid w:val="005478DA"/>
    <w:rsid w:val="00585157"/>
    <w:rsid w:val="00587CEB"/>
    <w:rsid w:val="005B5DB5"/>
    <w:rsid w:val="005D00B5"/>
    <w:rsid w:val="005E27EB"/>
    <w:rsid w:val="005F7FEF"/>
    <w:rsid w:val="006063A7"/>
    <w:rsid w:val="00610BAE"/>
    <w:rsid w:val="006270DA"/>
    <w:rsid w:val="0065533A"/>
    <w:rsid w:val="006625CE"/>
    <w:rsid w:val="00667E54"/>
    <w:rsid w:val="006905E0"/>
    <w:rsid w:val="00693E2D"/>
    <w:rsid w:val="006B3FC1"/>
    <w:rsid w:val="006B757C"/>
    <w:rsid w:val="006D3B87"/>
    <w:rsid w:val="006D3CB9"/>
    <w:rsid w:val="00702E82"/>
    <w:rsid w:val="00755C1E"/>
    <w:rsid w:val="0075751C"/>
    <w:rsid w:val="007A715C"/>
    <w:rsid w:val="007C1631"/>
    <w:rsid w:val="007C3D7A"/>
    <w:rsid w:val="007C4FDF"/>
    <w:rsid w:val="007E4A5F"/>
    <w:rsid w:val="007E5F3B"/>
    <w:rsid w:val="007F4842"/>
    <w:rsid w:val="007F4D4B"/>
    <w:rsid w:val="008217A3"/>
    <w:rsid w:val="00831418"/>
    <w:rsid w:val="00834F80"/>
    <w:rsid w:val="00837F0A"/>
    <w:rsid w:val="008724C7"/>
    <w:rsid w:val="00881100"/>
    <w:rsid w:val="00892CA0"/>
    <w:rsid w:val="008B6B1C"/>
    <w:rsid w:val="008D0459"/>
    <w:rsid w:val="008E7DAA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9C233E"/>
    <w:rsid w:val="009C5902"/>
    <w:rsid w:val="00A038B0"/>
    <w:rsid w:val="00A342B1"/>
    <w:rsid w:val="00A46392"/>
    <w:rsid w:val="00A55E3F"/>
    <w:rsid w:val="00A67380"/>
    <w:rsid w:val="00AF5C47"/>
    <w:rsid w:val="00B11AC4"/>
    <w:rsid w:val="00B438A6"/>
    <w:rsid w:val="00B43A3D"/>
    <w:rsid w:val="00B66BE7"/>
    <w:rsid w:val="00B76A6C"/>
    <w:rsid w:val="00B87B75"/>
    <w:rsid w:val="00B95496"/>
    <w:rsid w:val="00BA4F62"/>
    <w:rsid w:val="00BB2163"/>
    <w:rsid w:val="00BB316B"/>
    <w:rsid w:val="00BB675F"/>
    <w:rsid w:val="00BD5902"/>
    <w:rsid w:val="00C4741E"/>
    <w:rsid w:val="00C51BCA"/>
    <w:rsid w:val="00C70707"/>
    <w:rsid w:val="00C7579F"/>
    <w:rsid w:val="00CA5793"/>
    <w:rsid w:val="00CC5FAA"/>
    <w:rsid w:val="00CD683E"/>
    <w:rsid w:val="00CE3920"/>
    <w:rsid w:val="00CF0864"/>
    <w:rsid w:val="00CF7A0C"/>
    <w:rsid w:val="00D0053B"/>
    <w:rsid w:val="00D03D39"/>
    <w:rsid w:val="00D20283"/>
    <w:rsid w:val="00D2119C"/>
    <w:rsid w:val="00D72AA0"/>
    <w:rsid w:val="00D9249D"/>
    <w:rsid w:val="00DA3744"/>
    <w:rsid w:val="00DA6580"/>
    <w:rsid w:val="00DB6DCB"/>
    <w:rsid w:val="00DD012A"/>
    <w:rsid w:val="00DE2550"/>
    <w:rsid w:val="00DF5FD0"/>
    <w:rsid w:val="00E00B7B"/>
    <w:rsid w:val="00E3755C"/>
    <w:rsid w:val="00E52352"/>
    <w:rsid w:val="00E60BDD"/>
    <w:rsid w:val="00E60E65"/>
    <w:rsid w:val="00E60E6E"/>
    <w:rsid w:val="00E82B72"/>
    <w:rsid w:val="00E8451A"/>
    <w:rsid w:val="00E87E14"/>
    <w:rsid w:val="00E959F9"/>
    <w:rsid w:val="00EF17FE"/>
    <w:rsid w:val="00F073F5"/>
    <w:rsid w:val="00F15BDB"/>
    <w:rsid w:val="00F50BF6"/>
    <w:rsid w:val="00FA08EF"/>
    <w:rsid w:val="00FA5D6B"/>
    <w:rsid w:val="00FD1402"/>
    <w:rsid w:val="00FD72CC"/>
    <w:rsid w:val="00FE041F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4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5E00EF-3343-461C-BB34-B0DD23D0A3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264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5</cp:revision>
  <cp:lastPrinted>2010-06-06T08:32:00Z</cp:lastPrinted>
  <dcterms:created xsi:type="dcterms:W3CDTF">2011-02-14T09:51:00Z</dcterms:created>
  <dcterms:modified xsi:type="dcterms:W3CDTF">2011-02-15T11:43:00Z</dcterms:modified>
</cp:coreProperties>
</file>